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EC2BB" w14:textId="330C4C09" w:rsidR="00A335F6" w:rsidRPr="00A335F6" w:rsidRDefault="00A335F6" w:rsidP="00A335F6">
      <w:pPr>
        <w:rPr>
          <w:rFonts w:ascii="Times" w:hAnsi="Times"/>
          <w:u w:val="single"/>
        </w:rPr>
      </w:pPr>
      <w:r w:rsidRPr="00A335F6">
        <w:rPr>
          <w:rFonts w:ascii="Times" w:hAnsi="Times"/>
          <w:u w:val="single"/>
        </w:rPr>
        <w:t>Individual Letter Supporting Conservation Alternative to the Long Term Conservation Strategy Draft Environmental Impact Statement</w:t>
      </w:r>
    </w:p>
    <w:p w14:paraId="20B1622B" w14:textId="77777777" w:rsidR="00A335F6" w:rsidRDefault="00A335F6" w:rsidP="00A335F6">
      <w:pPr>
        <w:rPr>
          <w:rFonts w:ascii="Times" w:hAnsi="Times"/>
        </w:rPr>
      </w:pPr>
    </w:p>
    <w:p w14:paraId="04DE02BE" w14:textId="77777777" w:rsidR="00A335F6" w:rsidRDefault="00A335F6" w:rsidP="00A335F6">
      <w:pPr>
        <w:rPr>
          <w:rFonts w:ascii="Times" w:hAnsi="Times"/>
        </w:rPr>
      </w:pPr>
      <w:r>
        <w:rPr>
          <w:rFonts w:ascii="Times" w:hAnsi="Times"/>
        </w:rPr>
        <w:t>Consider the text and points below for your individual letter. It is very important to personalize the letter, say one or two sentences about why this issue is important to you. Send by 5 PM Mar. 9. THANK YOU!</w:t>
      </w:r>
    </w:p>
    <w:p w14:paraId="541BE2D4" w14:textId="77777777" w:rsidR="00A335F6" w:rsidRDefault="00A335F6" w:rsidP="00A335F6">
      <w:pPr>
        <w:rPr>
          <w:rFonts w:ascii="Times" w:hAnsi="Times"/>
        </w:rPr>
      </w:pPr>
    </w:p>
    <w:p w14:paraId="3C58C99E" w14:textId="7381465E" w:rsidR="00EF63B4" w:rsidRDefault="00A335F6" w:rsidP="00EF63B4">
      <w:pPr>
        <w:rPr>
          <w:color w:val="000000"/>
          <w:shd w:val="clear" w:color="auto" w:fill="FFFFFF"/>
        </w:rPr>
      </w:pPr>
      <w:r w:rsidRPr="00A42E50">
        <w:rPr>
          <w:rFonts w:ascii="Times" w:hAnsi="Times"/>
          <w:u w:val="single"/>
        </w:rPr>
        <w:t>Text</w:t>
      </w:r>
      <w:r>
        <w:rPr>
          <w:rFonts w:ascii="Times" w:hAnsi="Times"/>
        </w:rPr>
        <w:t xml:space="preserve">: </w:t>
      </w:r>
      <w:r w:rsidR="00EF63B4">
        <w:rPr>
          <w:rFonts w:ascii="Times" w:hAnsi="Times"/>
        </w:rPr>
        <w:t xml:space="preserve"> Email to</w:t>
      </w:r>
      <w:bookmarkStart w:id="0" w:name="_GoBack"/>
      <w:bookmarkEnd w:id="0"/>
      <w:r w:rsidR="00EF63B4">
        <w:rPr>
          <w:color w:val="000000"/>
          <w:shd w:val="clear" w:color="auto" w:fill="FFFFFF"/>
        </w:rPr>
        <w:t xml:space="preserve">: </w:t>
      </w:r>
      <w:hyperlink r:id="rId6" w:history="1">
        <w:r w:rsidR="00EF63B4" w:rsidRPr="00FF0030">
          <w:rPr>
            <w:rStyle w:val="Hyperlink"/>
            <w:shd w:val="clear" w:color="auto" w:fill="FFFFFF"/>
          </w:rPr>
          <w:t>sepacenter@dnr.wa.gov</w:t>
        </w:r>
      </w:hyperlink>
    </w:p>
    <w:p w14:paraId="1DE8A3D8" w14:textId="72478225" w:rsidR="00EF63B4" w:rsidRDefault="00EF63B4" w:rsidP="00A335F6">
      <w:pPr>
        <w:rPr>
          <w:rFonts w:ascii="Times" w:hAnsi="Times"/>
        </w:rPr>
      </w:pPr>
    </w:p>
    <w:p w14:paraId="79CDD34D" w14:textId="77777777" w:rsidR="00A335F6" w:rsidRDefault="00A335F6" w:rsidP="00A335F6">
      <w:pPr>
        <w:rPr>
          <w:rFonts w:ascii="Times" w:hAnsi="Times"/>
        </w:rPr>
      </w:pPr>
    </w:p>
    <w:p w14:paraId="68302F99" w14:textId="3DCB723E" w:rsidR="00A335F6" w:rsidRDefault="00A335F6" w:rsidP="00A335F6">
      <w:pPr>
        <w:rPr>
          <w:rFonts w:ascii="Times" w:hAnsi="Times"/>
        </w:rPr>
      </w:pPr>
      <w:r>
        <w:rPr>
          <w:rFonts w:ascii="Times" w:hAnsi="Times"/>
        </w:rPr>
        <w:t>March 9, 2017</w:t>
      </w:r>
    </w:p>
    <w:p w14:paraId="1B9EFFE3" w14:textId="77777777" w:rsidR="00A335F6" w:rsidRDefault="00A335F6" w:rsidP="00A335F6">
      <w:pPr>
        <w:rPr>
          <w:rFonts w:ascii="Times" w:hAnsi="Times"/>
        </w:rPr>
      </w:pPr>
    </w:p>
    <w:p w14:paraId="73237EB7" w14:textId="77777777" w:rsidR="00A335F6" w:rsidRPr="00C8775E" w:rsidRDefault="00A335F6" w:rsidP="00A335F6">
      <w:pPr>
        <w:rPr>
          <w:rFonts w:ascii="Times" w:hAnsi="Times" w:cs="Times New Roman"/>
          <w:color w:val="000000" w:themeColor="text1"/>
          <w:shd w:val="clear" w:color="auto" w:fill="FFFFFF"/>
        </w:rPr>
      </w:pPr>
      <w:r w:rsidRPr="00C8775E">
        <w:rPr>
          <w:rFonts w:ascii="Times" w:hAnsi="Times" w:cs="Times New Roman"/>
          <w:color w:val="000000" w:themeColor="text1"/>
          <w:shd w:val="clear" w:color="auto" w:fill="FFFFFF"/>
        </w:rPr>
        <w:t>Ms. Lily Smith</w:t>
      </w:r>
    </w:p>
    <w:p w14:paraId="33C12CB1" w14:textId="77777777" w:rsidR="00A335F6" w:rsidRPr="00C8775E" w:rsidRDefault="00A335F6" w:rsidP="00A335F6">
      <w:pPr>
        <w:rPr>
          <w:rFonts w:ascii="Times" w:hAnsi="Times" w:cs="Times New Roman"/>
          <w:color w:val="000000" w:themeColor="text1"/>
          <w:shd w:val="clear" w:color="auto" w:fill="FFFFFF"/>
        </w:rPr>
      </w:pPr>
      <w:r w:rsidRPr="00C8775E">
        <w:rPr>
          <w:rFonts w:ascii="Times" w:hAnsi="Times" w:cs="Times New Roman"/>
          <w:color w:val="000000" w:themeColor="text1"/>
          <w:shd w:val="clear" w:color="auto" w:fill="FFFFFF"/>
        </w:rPr>
        <w:t>SEPA Responsible Official</w:t>
      </w:r>
    </w:p>
    <w:p w14:paraId="14DC3FAC" w14:textId="77777777" w:rsidR="00A335F6" w:rsidRPr="00C8775E" w:rsidRDefault="00A335F6" w:rsidP="00A335F6">
      <w:pPr>
        <w:rPr>
          <w:rFonts w:ascii="Times" w:hAnsi="Times" w:cs="Times New Roman"/>
          <w:color w:val="000000" w:themeColor="text1"/>
          <w:shd w:val="clear" w:color="auto" w:fill="FFFFFF"/>
        </w:rPr>
      </w:pPr>
      <w:r w:rsidRPr="00C8775E">
        <w:rPr>
          <w:rFonts w:ascii="Times" w:hAnsi="Times" w:cs="Times New Roman"/>
          <w:color w:val="000000" w:themeColor="text1"/>
          <w:shd w:val="clear" w:color="auto" w:fill="FFFFFF"/>
        </w:rPr>
        <w:t>Washington Department of Natural Resources</w:t>
      </w:r>
    </w:p>
    <w:p w14:paraId="608353E4" w14:textId="77777777" w:rsidR="00A335F6" w:rsidRPr="00C8775E" w:rsidRDefault="00A335F6" w:rsidP="00A335F6">
      <w:pPr>
        <w:rPr>
          <w:rFonts w:ascii="Times" w:hAnsi="Times" w:cs="Times New Roman"/>
          <w:color w:val="000000" w:themeColor="text1"/>
          <w:shd w:val="clear" w:color="auto" w:fill="FFFFFF"/>
        </w:rPr>
      </w:pPr>
      <w:r w:rsidRPr="00C8775E">
        <w:rPr>
          <w:rFonts w:ascii="Times" w:hAnsi="Times" w:cs="Times New Roman"/>
          <w:color w:val="000000" w:themeColor="text1"/>
          <w:shd w:val="clear" w:color="auto" w:fill="FFFFFF"/>
        </w:rPr>
        <w:t>SEPA Center</w:t>
      </w:r>
    </w:p>
    <w:p w14:paraId="29364AB0" w14:textId="77777777" w:rsidR="00A335F6" w:rsidRPr="00C8775E" w:rsidRDefault="00A335F6" w:rsidP="00A335F6">
      <w:pPr>
        <w:rPr>
          <w:rFonts w:ascii="Times" w:hAnsi="Times" w:cs="Times New Roman"/>
          <w:color w:val="000000" w:themeColor="text1"/>
          <w:shd w:val="clear" w:color="auto" w:fill="FFFFFF"/>
        </w:rPr>
      </w:pPr>
      <w:r w:rsidRPr="00C8775E">
        <w:rPr>
          <w:rFonts w:ascii="Times" w:hAnsi="Times" w:cs="Times New Roman"/>
          <w:color w:val="000000" w:themeColor="text1"/>
          <w:shd w:val="clear" w:color="auto" w:fill="FFFFFF"/>
        </w:rPr>
        <w:t>PO Box 47015</w:t>
      </w:r>
    </w:p>
    <w:p w14:paraId="22DC1B41" w14:textId="77777777" w:rsidR="00A335F6" w:rsidRPr="00C8775E" w:rsidRDefault="00A335F6" w:rsidP="00A335F6">
      <w:pPr>
        <w:rPr>
          <w:rFonts w:ascii="Times" w:hAnsi="Times" w:cs="Times New Roman"/>
          <w:color w:val="000000" w:themeColor="text1"/>
          <w:shd w:val="clear" w:color="auto" w:fill="FFFFFF"/>
        </w:rPr>
      </w:pPr>
      <w:r w:rsidRPr="00C8775E">
        <w:rPr>
          <w:rFonts w:ascii="Times" w:hAnsi="Times" w:cs="Times New Roman"/>
          <w:color w:val="000000" w:themeColor="text1"/>
          <w:shd w:val="clear" w:color="auto" w:fill="FFFFFF"/>
        </w:rPr>
        <w:t>Olympia, WA 98504-7015</w:t>
      </w:r>
    </w:p>
    <w:p w14:paraId="710E53DE" w14:textId="77777777" w:rsidR="00A335F6" w:rsidRPr="00C8775E" w:rsidRDefault="00A335F6" w:rsidP="00A335F6">
      <w:pPr>
        <w:rPr>
          <w:rFonts w:ascii="Times" w:hAnsi="Times" w:cs="Times New Roman"/>
          <w:color w:val="000000" w:themeColor="text1"/>
          <w:shd w:val="clear" w:color="auto" w:fill="FFFFFF"/>
        </w:rPr>
      </w:pPr>
    </w:p>
    <w:p w14:paraId="4DB461E3" w14:textId="40EA9901" w:rsidR="00A335F6" w:rsidRPr="00C8775E" w:rsidRDefault="00A335F6" w:rsidP="00A335F6">
      <w:pPr>
        <w:rPr>
          <w:rFonts w:ascii="Times" w:hAnsi="Times"/>
          <w:color w:val="000000" w:themeColor="text1"/>
        </w:rPr>
      </w:pPr>
      <w:r w:rsidRPr="00C8775E">
        <w:rPr>
          <w:rFonts w:ascii="Times" w:hAnsi="Times" w:cs="Times New Roman"/>
          <w:color w:val="000000" w:themeColor="text1"/>
          <w:u w:val="single"/>
          <w:shd w:val="clear" w:color="auto" w:fill="FFFFFF"/>
        </w:rPr>
        <w:t>Subject</w:t>
      </w:r>
      <w:r w:rsidRPr="00C8775E">
        <w:rPr>
          <w:rFonts w:ascii="Times" w:hAnsi="Times" w:cs="Times New Roman"/>
          <w:color w:val="000000" w:themeColor="text1"/>
          <w:shd w:val="clear" w:color="auto" w:fill="FFFFFF"/>
        </w:rPr>
        <w:t xml:space="preserve">: </w:t>
      </w:r>
      <w:r w:rsidRPr="00C8775E">
        <w:rPr>
          <w:rFonts w:ascii="Times" w:hAnsi="Times" w:cs="Times New Roman"/>
          <w:b/>
          <w:bCs/>
          <w:color w:val="000000" w:themeColor="text1"/>
          <w:shd w:val="clear" w:color="auto" w:fill="FFFFFF"/>
        </w:rPr>
        <w:t>SEPA File No. 12-042001</w:t>
      </w:r>
      <w:r w:rsidRPr="00C8775E">
        <w:rPr>
          <w:rFonts w:ascii="Times" w:hAnsi="Times" w:cs="Times New Roman"/>
          <w:color w:val="000000" w:themeColor="text1"/>
          <w:shd w:val="clear" w:color="auto" w:fill="FFFFFF"/>
        </w:rPr>
        <w:t xml:space="preserve">, Comment on </w:t>
      </w:r>
      <w:r w:rsidRPr="00C8775E">
        <w:rPr>
          <w:rFonts w:ascii="Times" w:hAnsi="Times"/>
          <w:color w:val="000000" w:themeColor="text1"/>
        </w:rPr>
        <w:t>Long Term Conservation Strategy Draft Environmental Impact Statement.</w:t>
      </w:r>
    </w:p>
    <w:p w14:paraId="1C1C0D38" w14:textId="7B7920A5" w:rsidR="00A335F6" w:rsidRDefault="00A335F6" w:rsidP="00A335F6">
      <w:pPr>
        <w:rPr>
          <w:rFonts w:ascii="Times" w:hAnsi="Times"/>
          <w:color w:val="000000" w:themeColor="text1"/>
        </w:rPr>
      </w:pPr>
    </w:p>
    <w:p w14:paraId="7BC7B1DD" w14:textId="77777777" w:rsidR="00EF63B4" w:rsidRPr="00C8775E" w:rsidRDefault="00EF63B4" w:rsidP="00A335F6">
      <w:pPr>
        <w:rPr>
          <w:rFonts w:ascii="Times" w:hAnsi="Times"/>
          <w:color w:val="000000" w:themeColor="text1"/>
        </w:rPr>
      </w:pPr>
    </w:p>
    <w:p w14:paraId="7B33E951" w14:textId="77777777" w:rsidR="00A335F6" w:rsidRPr="00C8775E" w:rsidRDefault="00A335F6" w:rsidP="00A335F6">
      <w:pPr>
        <w:rPr>
          <w:rFonts w:ascii="Times" w:hAnsi="Times"/>
          <w:color w:val="000000" w:themeColor="text1"/>
        </w:rPr>
      </w:pPr>
      <w:r w:rsidRPr="00C8775E">
        <w:rPr>
          <w:rFonts w:ascii="Times" w:hAnsi="Times"/>
          <w:color w:val="000000" w:themeColor="text1"/>
        </w:rPr>
        <w:t>Dear Ms. Smith:</w:t>
      </w:r>
    </w:p>
    <w:p w14:paraId="118ACFAD" w14:textId="77777777" w:rsidR="00A335F6" w:rsidRPr="00C8775E" w:rsidRDefault="00A335F6" w:rsidP="00A335F6">
      <w:pPr>
        <w:rPr>
          <w:rFonts w:ascii="Times" w:hAnsi="Times"/>
          <w:color w:val="000000" w:themeColor="text1"/>
        </w:rPr>
      </w:pPr>
    </w:p>
    <w:p w14:paraId="154DCE15" w14:textId="2C8AB95E" w:rsidR="00A335F6" w:rsidRDefault="00A335F6" w:rsidP="00A335F6">
      <w:pPr>
        <w:rPr>
          <w:rFonts w:ascii="Times" w:hAnsi="Times"/>
          <w:color w:val="000000" w:themeColor="text1"/>
        </w:rPr>
      </w:pPr>
      <w:r>
        <w:rPr>
          <w:rFonts w:ascii="Times" w:hAnsi="Times"/>
          <w:color w:val="000000" w:themeColor="text1"/>
        </w:rPr>
        <w:t>I am writing</w:t>
      </w:r>
      <w:r w:rsidRPr="00B96EA5">
        <w:rPr>
          <w:rFonts w:ascii="Times" w:hAnsi="Times"/>
          <w:color w:val="000000" w:themeColor="text1"/>
        </w:rPr>
        <w:t xml:space="preserve"> to submit this comment on the Long Term Conservation Strategy Draft Environmental Impact Statement, SEPA File No. 12-042001. </w:t>
      </w:r>
      <w:r>
        <w:rPr>
          <w:rFonts w:ascii="Times" w:hAnsi="Times"/>
          <w:color w:val="000000" w:themeColor="text1"/>
        </w:rPr>
        <w:t xml:space="preserve">Please forward this correspondence to </w:t>
      </w:r>
      <w:r w:rsidRPr="007C64AD">
        <w:rPr>
          <w:rFonts w:ascii="Times" w:hAnsi="Times"/>
          <w:color w:val="000000" w:themeColor="text1"/>
        </w:rPr>
        <w:t>Supervisor Rickerson, Commissioner Franz, and staff of the United States Fish and Wildlife</w:t>
      </w:r>
      <w:r>
        <w:rPr>
          <w:rFonts w:ascii="Times" w:hAnsi="Times"/>
          <w:color w:val="000000" w:themeColor="text1"/>
        </w:rPr>
        <w:t xml:space="preserve"> </w:t>
      </w:r>
      <w:r w:rsidRPr="007C64AD">
        <w:rPr>
          <w:rFonts w:ascii="Times" w:hAnsi="Times"/>
          <w:color w:val="000000" w:themeColor="text1"/>
        </w:rPr>
        <w:t xml:space="preserve">Service and the Washington State </w:t>
      </w:r>
      <w:r>
        <w:rPr>
          <w:rFonts w:ascii="Times" w:hAnsi="Times"/>
          <w:color w:val="000000" w:themeColor="text1"/>
        </w:rPr>
        <w:t>Department of Natural Resources. Thank you for the opportunity to provide comments.</w:t>
      </w:r>
    </w:p>
    <w:p w14:paraId="0E2F9CBE" w14:textId="77777777" w:rsidR="00A335F6" w:rsidRDefault="00A335F6" w:rsidP="00A335F6">
      <w:pPr>
        <w:rPr>
          <w:rFonts w:ascii="Times" w:hAnsi="Times"/>
        </w:rPr>
      </w:pPr>
    </w:p>
    <w:p w14:paraId="539CE9BB" w14:textId="4CBC945D" w:rsidR="00A335F6" w:rsidRDefault="00A335F6" w:rsidP="00A335F6">
      <w:pPr>
        <w:rPr>
          <w:rFonts w:ascii="Times" w:hAnsi="Times"/>
        </w:rPr>
      </w:pPr>
      <w:r>
        <w:rPr>
          <w:rFonts w:ascii="Times" w:hAnsi="Times"/>
        </w:rPr>
        <w:t>I am [</w:t>
      </w:r>
      <w:r w:rsidRPr="0022586C">
        <w:rPr>
          <w:rFonts w:ascii="Times" w:hAnsi="Times"/>
          <w:i/>
        </w:rPr>
        <w:t>a resident, a retired person, user of recreational spaces, sailor, environmentalist, teacher</w:t>
      </w:r>
      <w:r>
        <w:rPr>
          <w:rFonts w:ascii="Times" w:hAnsi="Times"/>
        </w:rPr>
        <w:t>]. I am interested in this issue because I am concerned about [</w:t>
      </w:r>
      <w:r w:rsidRPr="0022586C">
        <w:rPr>
          <w:rFonts w:ascii="Times" w:hAnsi="Times"/>
          <w:i/>
        </w:rPr>
        <w:t>the dramatic changes in our environment from climate change, the dramatic changes in our environment from timber harvests, the possible extinction of endangered species like the marbled murrelet</w:t>
      </w:r>
      <w:r w:rsidR="00636009">
        <w:rPr>
          <w:rFonts w:ascii="Times" w:hAnsi="Times"/>
          <w:i/>
        </w:rPr>
        <w:t xml:space="preserve">, </w:t>
      </w:r>
      <w:r w:rsidR="00636009">
        <w:rPr>
          <w:rFonts w:ascii="Times" w:hAnsi="Times"/>
          <w:i/>
          <w:color w:val="000000" w:themeColor="text1"/>
        </w:rPr>
        <w:t>you are a teacher and teaching our children about our precious natural resources is important to you</w:t>
      </w:r>
      <w:r>
        <w:rPr>
          <w:rFonts w:ascii="Times" w:hAnsi="Times"/>
        </w:rPr>
        <w:t>]</w:t>
      </w:r>
    </w:p>
    <w:p w14:paraId="2AD3FA46" w14:textId="77777777" w:rsidR="00A335F6" w:rsidRDefault="00A335F6" w:rsidP="00A335F6">
      <w:pPr>
        <w:rPr>
          <w:rFonts w:ascii="Times" w:hAnsi="Times"/>
          <w:color w:val="000000" w:themeColor="text1"/>
        </w:rPr>
      </w:pPr>
    </w:p>
    <w:p w14:paraId="7A043DE9" w14:textId="16607FDB" w:rsidR="00636009" w:rsidRDefault="00636009" w:rsidP="00A335F6">
      <w:pPr>
        <w:rPr>
          <w:rFonts w:ascii="Times" w:hAnsi="Times"/>
          <w:color w:val="000000" w:themeColor="text1"/>
        </w:rPr>
      </w:pPr>
      <w:r>
        <w:rPr>
          <w:rFonts w:ascii="Times" w:hAnsi="Times"/>
          <w:color w:val="000000" w:themeColor="text1"/>
        </w:rPr>
        <w:t>[</w:t>
      </w:r>
      <w:r w:rsidRPr="00636009">
        <w:rPr>
          <w:rFonts w:ascii="Times" w:hAnsi="Times"/>
          <w:i/>
          <w:color w:val="000000" w:themeColor="text1"/>
        </w:rPr>
        <w:t>tell a story why this matters to you – you were walking by the beach and saw the marbled murrelet, you were swimming, hiking, bird watching, etc.</w:t>
      </w:r>
      <w:r>
        <w:rPr>
          <w:rFonts w:ascii="Times" w:hAnsi="Times"/>
          <w:color w:val="000000" w:themeColor="text1"/>
        </w:rPr>
        <w:t xml:space="preserve"> ]</w:t>
      </w:r>
    </w:p>
    <w:p w14:paraId="2F5AED15" w14:textId="77777777" w:rsidR="00636009" w:rsidRDefault="00636009" w:rsidP="00A335F6">
      <w:pPr>
        <w:rPr>
          <w:rFonts w:ascii="Times" w:hAnsi="Times"/>
          <w:color w:val="000000" w:themeColor="text1"/>
        </w:rPr>
      </w:pPr>
    </w:p>
    <w:p w14:paraId="279FCBB2" w14:textId="2860A616" w:rsidR="00A335F6" w:rsidRPr="00D04536" w:rsidRDefault="00A335F6" w:rsidP="00636009">
      <w:pPr>
        <w:rPr>
          <w:rFonts w:ascii="Times" w:hAnsi="Times"/>
          <w:color w:val="000000" w:themeColor="text1"/>
        </w:rPr>
      </w:pPr>
      <w:r>
        <w:rPr>
          <w:rFonts w:ascii="Times" w:hAnsi="Times"/>
          <w:color w:val="000000" w:themeColor="text1"/>
        </w:rPr>
        <w:t>I support</w:t>
      </w:r>
      <w:r w:rsidRPr="00B96EA5">
        <w:rPr>
          <w:rFonts w:ascii="Times" w:hAnsi="Times"/>
          <w:color w:val="000000" w:themeColor="text1"/>
        </w:rPr>
        <w:t xml:space="preserve"> the </w:t>
      </w:r>
      <w:r>
        <w:rPr>
          <w:rFonts w:ascii="Times" w:hAnsi="Times"/>
          <w:color w:val="000000" w:themeColor="text1"/>
        </w:rPr>
        <w:t xml:space="preserve">comments and </w:t>
      </w:r>
      <w:r w:rsidRPr="00B96EA5">
        <w:rPr>
          <w:rFonts w:ascii="Times" w:hAnsi="Times"/>
          <w:color w:val="000000" w:themeColor="text1"/>
        </w:rPr>
        <w:t>recommendations</w:t>
      </w:r>
      <w:r>
        <w:rPr>
          <w:rFonts w:ascii="Times" w:hAnsi="Times"/>
          <w:color w:val="000000" w:themeColor="text1"/>
        </w:rPr>
        <w:t xml:space="preserve"> submitted by the Conservation Groups Coalition</w:t>
      </w:r>
      <w:r w:rsidR="00636009">
        <w:rPr>
          <w:rFonts w:ascii="Times" w:hAnsi="Times"/>
          <w:color w:val="000000" w:themeColor="text1"/>
        </w:rPr>
        <w:t xml:space="preserve">, especially </w:t>
      </w:r>
      <w:r>
        <w:rPr>
          <w:rFonts w:ascii="Times" w:hAnsi="Times"/>
          <w:color w:val="000000" w:themeColor="text1"/>
        </w:rPr>
        <w:t xml:space="preserve">the Technical Science Comment and science-based alternative referred to </w:t>
      </w:r>
      <w:r w:rsidRPr="00325A9D">
        <w:rPr>
          <w:rFonts w:ascii="Times" w:hAnsi="Times"/>
          <w:color w:val="000000" w:themeColor="text1"/>
        </w:rPr>
        <w:t xml:space="preserve">as the “Conservation Alternative” </w:t>
      </w:r>
      <w:r>
        <w:rPr>
          <w:rFonts w:ascii="Times" w:hAnsi="Times"/>
          <w:color w:val="000000" w:themeColor="text1"/>
        </w:rPr>
        <w:t>proposed in the</w:t>
      </w:r>
      <w:r w:rsidRPr="00325A9D">
        <w:rPr>
          <w:rFonts w:ascii="Times" w:hAnsi="Times"/>
          <w:color w:val="000000" w:themeColor="text1"/>
        </w:rPr>
        <w:t xml:space="preserve"> </w:t>
      </w:r>
      <w:r>
        <w:rPr>
          <w:rFonts w:ascii="Times" w:hAnsi="Times"/>
          <w:color w:val="000000" w:themeColor="text1"/>
        </w:rPr>
        <w:t>memorandum</w:t>
      </w:r>
      <w:r w:rsidRPr="00325A9D">
        <w:rPr>
          <w:rFonts w:ascii="Times" w:hAnsi="Times"/>
          <w:color w:val="000000" w:themeColor="text1"/>
        </w:rPr>
        <w:t xml:space="preserve"> from </w:t>
      </w:r>
      <w:r>
        <w:rPr>
          <w:rFonts w:ascii="Times" w:hAnsi="Times"/>
          <w:color w:val="000000" w:themeColor="text1"/>
        </w:rPr>
        <w:t xml:space="preserve">Dr. Kara Whittaker and </w:t>
      </w:r>
      <w:r w:rsidRPr="00325A9D">
        <w:rPr>
          <w:rFonts w:ascii="Times" w:hAnsi="Times"/>
          <w:color w:val="000000" w:themeColor="text1"/>
        </w:rPr>
        <w:t>Dr. Dov Lank</w:t>
      </w:r>
      <w:r w:rsidR="00636009">
        <w:rPr>
          <w:rFonts w:ascii="Times" w:hAnsi="Times"/>
          <w:color w:val="000000" w:themeColor="text1"/>
        </w:rPr>
        <w:t>.</w:t>
      </w:r>
      <w:r>
        <w:rPr>
          <w:rFonts w:ascii="Times" w:hAnsi="Times"/>
        </w:rPr>
        <w:t xml:space="preserve"> </w:t>
      </w:r>
    </w:p>
    <w:p w14:paraId="38564607" w14:textId="77777777" w:rsidR="00A335F6" w:rsidRPr="00D04536" w:rsidRDefault="00A335F6" w:rsidP="00A335F6">
      <w:pPr>
        <w:rPr>
          <w:rFonts w:ascii="Times" w:hAnsi="Times"/>
          <w:color w:val="000000" w:themeColor="text1"/>
        </w:rPr>
      </w:pPr>
    </w:p>
    <w:p w14:paraId="59BEDDC6" w14:textId="133C4868" w:rsidR="00A335F6" w:rsidRPr="000C4692" w:rsidRDefault="00A335F6" w:rsidP="00A335F6">
      <w:pPr>
        <w:rPr>
          <w:rFonts w:ascii="Times" w:hAnsi="Times"/>
          <w:color w:val="000000" w:themeColor="text1"/>
        </w:rPr>
      </w:pPr>
      <w:r>
        <w:rPr>
          <w:rFonts w:ascii="Times" w:hAnsi="Times"/>
          <w:color w:val="000000" w:themeColor="text1"/>
        </w:rPr>
        <w:lastRenderedPageBreak/>
        <w:t xml:space="preserve">I also support the recommendation that </w:t>
      </w:r>
      <w:r w:rsidRPr="000C4692">
        <w:rPr>
          <w:rFonts w:ascii="Times" w:hAnsi="Times"/>
        </w:rPr>
        <w:t>the Commissioner of Public Lands, in conjunction with the Governor’s Office and relevant executive agencies of the state of Washington, convene a working Task Force to identify potential sustainable, predictable, alternative direct financial support for timber counties, local communities and junior taxing districts providing essential services to low income populations (fire, health care, education, housing, utilities, infrastructure), who may be potentially economically impacted by state actions to protect endangered species in the forest lands of Washington State.</w:t>
      </w:r>
    </w:p>
    <w:p w14:paraId="35695283" w14:textId="77777777" w:rsidR="000B36EA" w:rsidRPr="00A335F6" w:rsidRDefault="000B36EA" w:rsidP="000B36EA">
      <w:pPr>
        <w:rPr>
          <w:rFonts w:ascii="Times" w:hAnsi="Times"/>
        </w:rPr>
      </w:pPr>
    </w:p>
    <w:p w14:paraId="76B81707" w14:textId="1D47D3D7" w:rsidR="00636009" w:rsidRDefault="00636009" w:rsidP="00636009">
      <w:pPr>
        <w:rPr>
          <w:rFonts w:ascii="Times" w:hAnsi="Times"/>
        </w:rPr>
      </w:pPr>
      <w:r>
        <w:rPr>
          <w:rFonts w:ascii="Times" w:hAnsi="Times"/>
        </w:rPr>
        <w:t xml:space="preserve">Dr. Whitaker and Dr. Lank information shows that none </w:t>
      </w:r>
      <w:r w:rsidR="000B36EA" w:rsidRPr="00A335F6">
        <w:rPr>
          <w:rFonts w:ascii="Times" w:hAnsi="Times"/>
        </w:rPr>
        <w:t>of the DEIS Alternatives incorporates all of the best available science for recovering</w:t>
      </w:r>
      <w:r>
        <w:rPr>
          <w:rFonts w:ascii="Times" w:hAnsi="Times"/>
        </w:rPr>
        <w:t xml:space="preserve"> </w:t>
      </w:r>
      <w:r w:rsidR="000B36EA" w:rsidRPr="00A335F6">
        <w:rPr>
          <w:rFonts w:ascii="Times" w:hAnsi="Times"/>
        </w:rPr>
        <w:t>the murrelet population in Washington. DNR-managed lands contain roughly 15% (~213,000 acres) of all existing murrelet</w:t>
      </w:r>
      <w:r>
        <w:rPr>
          <w:rFonts w:ascii="Times" w:hAnsi="Times"/>
        </w:rPr>
        <w:t xml:space="preserve"> </w:t>
      </w:r>
      <w:r w:rsidR="000B36EA" w:rsidRPr="00A335F6">
        <w:rPr>
          <w:rFonts w:ascii="Times" w:hAnsi="Times"/>
        </w:rPr>
        <w:t>habitat in the state, and this habitat is needed to serve as a “bridge” to</w:t>
      </w:r>
      <w:r>
        <w:rPr>
          <w:rFonts w:ascii="Times" w:hAnsi="Times"/>
        </w:rPr>
        <w:t xml:space="preserve"> </w:t>
      </w:r>
      <w:r w:rsidR="000B36EA" w:rsidRPr="00A335F6">
        <w:rPr>
          <w:rFonts w:ascii="Times" w:hAnsi="Times"/>
        </w:rPr>
        <w:t xml:space="preserve">support the population over the next 30-50 years </w:t>
      </w:r>
      <w:r>
        <w:rPr>
          <w:rFonts w:ascii="Times" w:hAnsi="Times"/>
        </w:rPr>
        <w:t xml:space="preserve">to avoid extinction. </w:t>
      </w:r>
      <w:r w:rsidR="000B36EA" w:rsidRPr="00A335F6">
        <w:rPr>
          <w:rFonts w:ascii="Times" w:hAnsi="Times"/>
        </w:rPr>
        <w:t xml:space="preserve"> </w:t>
      </w:r>
    </w:p>
    <w:p w14:paraId="4A5DA111" w14:textId="77777777" w:rsidR="00636009" w:rsidRDefault="00636009" w:rsidP="00636009">
      <w:pPr>
        <w:rPr>
          <w:rFonts w:ascii="Times" w:hAnsi="Times"/>
        </w:rPr>
      </w:pPr>
    </w:p>
    <w:p w14:paraId="4E280091" w14:textId="77777777" w:rsidR="00290064" w:rsidRPr="00A335F6" w:rsidRDefault="00290064" w:rsidP="00290064">
      <w:pPr>
        <w:rPr>
          <w:rFonts w:ascii="Times" w:hAnsi="Times"/>
        </w:rPr>
      </w:pPr>
      <w:r w:rsidRPr="00A335F6">
        <w:rPr>
          <w:rFonts w:ascii="Times" w:hAnsi="Times"/>
        </w:rPr>
        <w:t>All six LTCS alternatives allow the harvest of some amount</w:t>
      </w:r>
      <w:r>
        <w:rPr>
          <w:rFonts w:ascii="Times" w:hAnsi="Times"/>
        </w:rPr>
        <w:t xml:space="preserve"> </w:t>
      </w:r>
      <w:r w:rsidRPr="00A335F6">
        <w:rPr>
          <w:rFonts w:ascii="Times" w:hAnsi="Times"/>
        </w:rPr>
        <w:t>of existing murrelet nesting habitat ranging from 25,440 acres (Alt. F) to 49,431 acres</w:t>
      </w:r>
      <w:r>
        <w:rPr>
          <w:rFonts w:ascii="Times" w:hAnsi="Times"/>
        </w:rPr>
        <w:t xml:space="preserve"> </w:t>
      </w:r>
      <w:r w:rsidRPr="00A335F6">
        <w:rPr>
          <w:rFonts w:ascii="Times" w:hAnsi="Times"/>
        </w:rPr>
        <w:t>(Alt. B). Further habitat loss on DNR-managed lands at this time cannot be biologically</w:t>
      </w:r>
      <w:r>
        <w:rPr>
          <w:rFonts w:ascii="Times" w:hAnsi="Times"/>
        </w:rPr>
        <w:t xml:space="preserve"> </w:t>
      </w:r>
      <w:r w:rsidRPr="00A335F6">
        <w:rPr>
          <w:rFonts w:ascii="Times" w:hAnsi="Times"/>
        </w:rPr>
        <w:t>justified for a number of reasons.</w:t>
      </w:r>
    </w:p>
    <w:p w14:paraId="5ABE35EF" w14:textId="77777777" w:rsidR="00290064" w:rsidRDefault="00290064" w:rsidP="00636009">
      <w:pPr>
        <w:rPr>
          <w:rFonts w:ascii="Times" w:hAnsi="Times"/>
        </w:rPr>
      </w:pPr>
    </w:p>
    <w:p w14:paraId="5A5B0E7E" w14:textId="77777777" w:rsidR="00290064" w:rsidRPr="00A335F6" w:rsidRDefault="00290064" w:rsidP="00290064">
      <w:pPr>
        <w:rPr>
          <w:rFonts w:ascii="Times" w:hAnsi="Times"/>
        </w:rPr>
      </w:pPr>
      <w:r w:rsidRPr="00A335F6">
        <w:rPr>
          <w:rFonts w:ascii="Times" w:hAnsi="Times"/>
        </w:rPr>
        <w:t>As of Dec. 2016, the marbled murrelet is now a state endangered species: “any wildlife</w:t>
      </w:r>
      <w:r>
        <w:rPr>
          <w:rFonts w:ascii="Times" w:hAnsi="Times"/>
        </w:rPr>
        <w:t xml:space="preserve"> </w:t>
      </w:r>
      <w:r w:rsidRPr="00A335F6">
        <w:rPr>
          <w:rFonts w:ascii="Times" w:hAnsi="Times"/>
        </w:rPr>
        <w:t>species native to the state of Washington that is seriously threatened with extinction</w:t>
      </w:r>
      <w:r>
        <w:rPr>
          <w:rFonts w:ascii="Times" w:hAnsi="Times"/>
        </w:rPr>
        <w:t xml:space="preserve"> </w:t>
      </w:r>
      <w:r w:rsidRPr="00A335F6">
        <w:rPr>
          <w:rFonts w:ascii="Times" w:hAnsi="Times"/>
        </w:rPr>
        <w:t>throughout all or a significant portion of its range within the state” (WAC 232-12- 297).</w:t>
      </w:r>
      <w:r>
        <w:rPr>
          <w:rFonts w:ascii="Times" w:hAnsi="Times"/>
        </w:rPr>
        <w:t xml:space="preserve"> </w:t>
      </w:r>
      <w:r w:rsidRPr="00A335F6">
        <w:rPr>
          <w:rFonts w:ascii="Times" w:hAnsi="Times"/>
        </w:rPr>
        <w:t xml:space="preserve">The DEIS Alternatives do not reflect this </w:t>
      </w:r>
      <w:r>
        <w:rPr>
          <w:rFonts w:ascii="Times" w:hAnsi="Times"/>
        </w:rPr>
        <w:t xml:space="preserve">danger to the species. </w:t>
      </w:r>
    </w:p>
    <w:p w14:paraId="00BC7ED9" w14:textId="77777777" w:rsidR="00290064" w:rsidRDefault="00290064" w:rsidP="00636009">
      <w:pPr>
        <w:rPr>
          <w:rFonts w:ascii="Times" w:hAnsi="Times"/>
        </w:rPr>
      </w:pPr>
    </w:p>
    <w:p w14:paraId="6F0E00FE" w14:textId="5E5788FE" w:rsidR="000B36EA" w:rsidRPr="00A335F6" w:rsidRDefault="00636009" w:rsidP="00636009">
      <w:pPr>
        <w:rPr>
          <w:rFonts w:ascii="Times" w:hAnsi="Times"/>
        </w:rPr>
      </w:pPr>
      <w:r>
        <w:rPr>
          <w:rFonts w:ascii="Times" w:hAnsi="Times"/>
        </w:rPr>
        <w:t>We must do all we can to protect</w:t>
      </w:r>
      <w:r w:rsidR="000B36EA" w:rsidRPr="00A335F6">
        <w:rPr>
          <w:rFonts w:ascii="Times" w:hAnsi="Times"/>
        </w:rPr>
        <w:t xml:space="preserve"> nesting habitat on state </w:t>
      </w:r>
      <w:r>
        <w:rPr>
          <w:rFonts w:ascii="Times" w:hAnsi="Times"/>
        </w:rPr>
        <w:t xml:space="preserve">lands. </w:t>
      </w:r>
    </w:p>
    <w:p w14:paraId="0748F0DC" w14:textId="77777777" w:rsidR="000B36EA" w:rsidRPr="00A335F6" w:rsidRDefault="000B36EA" w:rsidP="000B36EA">
      <w:pPr>
        <w:rPr>
          <w:rFonts w:ascii="Times" w:hAnsi="Times"/>
        </w:rPr>
      </w:pPr>
    </w:p>
    <w:p w14:paraId="0357DC1A" w14:textId="079CF6E5" w:rsidR="00AD640E" w:rsidRPr="00A335F6" w:rsidRDefault="00AD640E" w:rsidP="00AD640E">
      <w:pPr>
        <w:rPr>
          <w:rFonts w:ascii="Times" w:hAnsi="Times"/>
        </w:rPr>
      </w:pPr>
      <w:r>
        <w:rPr>
          <w:rFonts w:ascii="Times" w:hAnsi="Times"/>
        </w:rPr>
        <w:t xml:space="preserve">I support the </w:t>
      </w:r>
      <w:r w:rsidR="000B36EA" w:rsidRPr="00A335F6">
        <w:rPr>
          <w:rFonts w:ascii="Times" w:hAnsi="Times"/>
        </w:rPr>
        <w:t>Conservation Alternative</w:t>
      </w:r>
      <w:r>
        <w:rPr>
          <w:rFonts w:ascii="Times" w:hAnsi="Times"/>
        </w:rPr>
        <w:t xml:space="preserve"> because it is based on the most up to date, best available science, and it has the purpose of saving the marbled murrelet. </w:t>
      </w:r>
    </w:p>
    <w:p w14:paraId="36E047A9" w14:textId="783E9745" w:rsidR="000B36EA" w:rsidRPr="00A335F6" w:rsidRDefault="000B36EA" w:rsidP="000B36EA">
      <w:pPr>
        <w:rPr>
          <w:rFonts w:ascii="Times" w:hAnsi="Times"/>
        </w:rPr>
      </w:pPr>
    </w:p>
    <w:p w14:paraId="25C5BFED" w14:textId="49DA634E" w:rsidR="000B36EA" w:rsidRDefault="00AD640E" w:rsidP="000B36EA">
      <w:pPr>
        <w:rPr>
          <w:rFonts w:ascii="Times" w:hAnsi="Times"/>
        </w:rPr>
      </w:pPr>
      <w:r>
        <w:rPr>
          <w:rFonts w:ascii="Times" w:hAnsi="Times"/>
        </w:rPr>
        <w:t>I r</w:t>
      </w:r>
      <w:r w:rsidR="000B36EA" w:rsidRPr="00A335F6">
        <w:rPr>
          <w:rFonts w:ascii="Times" w:hAnsi="Times"/>
        </w:rPr>
        <w:t xml:space="preserve">equest that DNR </w:t>
      </w:r>
      <w:r w:rsidR="00290064">
        <w:rPr>
          <w:rFonts w:ascii="Times" w:hAnsi="Times"/>
        </w:rPr>
        <w:t>a</w:t>
      </w:r>
      <w:r>
        <w:rPr>
          <w:rFonts w:ascii="Times" w:hAnsi="Times"/>
        </w:rPr>
        <w:t xml:space="preserve">nd the U.S. Fish and Wildlife Service </w:t>
      </w:r>
      <w:r w:rsidR="000B36EA" w:rsidRPr="00A335F6">
        <w:rPr>
          <w:rFonts w:ascii="Times" w:hAnsi="Times"/>
        </w:rPr>
        <w:t xml:space="preserve">analyze </w:t>
      </w:r>
      <w:r>
        <w:rPr>
          <w:rFonts w:ascii="Times" w:hAnsi="Times"/>
        </w:rPr>
        <w:t>the Conservation Alternative</w:t>
      </w:r>
      <w:r w:rsidR="000B36EA" w:rsidRPr="00A335F6">
        <w:rPr>
          <w:rFonts w:ascii="Times" w:hAnsi="Times"/>
        </w:rPr>
        <w:t xml:space="preserve"> in a </w:t>
      </w:r>
      <w:r>
        <w:rPr>
          <w:rFonts w:ascii="Times" w:hAnsi="Times"/>
        </w:rPr>
        <w:t>revised draft</w:t>
      </w:r>
      <w:r w:rsidR="000B36EA" w:rsidRPr="00A335F6">
        <w:rPr>
          <w:rFonts w:ascii="Times" w:hAnsi="Times"/>
        </w:rPr>
        <w:t xml:space="preserve"> EIS before a</w:t>
      </w:r>
      <w:r>
        <w:rPr>
          <w:rFonts w:ascii="Times" w:hAnsi="Times"/>
        </w:rPr>
        <w:t xml:space="preserve"> </w:t>
      </w:r>
      <w:r w:rsidR="000B36EA" w:rsidRPr="00A335F6">
        <w:rPr>
          <w:rFonts w:ascii="Times" w:hAnsi="Times"/>
        </w:rPr>
        <w:t>preferred alternative is selected.</w:t>
      </w:r>
      <w:r>
        <w:rPr>
          <w:rFonts w:ascii="Times" w:hAnsi="Times"/>
        </w:rPr>
        <w:t xml:space="preserve"> </w:t>
      </w:r>
    </w:p>
    <w:p w14:paraId="03E55C20" w14:textId="77777777" w:rsidR="00AD640E" w:rsidRDefault="00AD640E" w:rsidP="000B36EA">
      <w:pPr>
        <w:rPr>
          <w:rFonts w:ascii="Times" w:hAnsi="Times"/>
        </w:rPr>
      </w:pPr>
    </w:p>
    <w:p w14:paraId="110BEA6E" w14:textId="0EAE9D46" w:rsidR="00AD640E" w:rsidRDefault="00AD640E" w:rsidP="000B36EA">
      <w:pPr>
        <w:rPr>
          <w:rFonts w:ascii="Times" w:hAnsi="Times"/>
        </w:rPr>
      </w:pPr>
      <w:r>
        <w:rPr>
          <w:rFonts w:ascii="Times" w:hAnsi="Times"/>
        </w:rPr>
        <w:t xml:space="preserve">Thank you for your service. </w:t>
      </w:r>
    </w:p>
    <w:p w14:paraId="112D3749" w14:textId="77777777" w:rsidR="00AD640E" w:rsidRDefault="00AD640E" w:rsidP="000B36EA">
      <w:pPr>
        <w:rPr>
          <w:rFonts w:ascii="Times" w:hAnsi="Times"/>
        </w:rPr>
      </w:pPr>
    </w:p>
    <w:p w14:paraId="5BD45148" w14:textId="401F59EB" w:rsidR="00AD640E" w:rsidRDefault="00AD640E" w:rsidP="000B36EA">
      <w:pPr>
        <w:rPr>
          <w:rFonts w:ascii="Times" w:hAnsi="Times"/>
        </w:rPr>
      </w:pPr>
      <w:r>
        <w:rPr>
          <w:rFonts w:ascii="Times" w:hAnsi="Times"/>
        </w:rPr>
        <w:t xml:space="preserve">Sincerely, </w:t>
      </w:r>
    </w:p>
    <w:p w14:paraId="7B3F229A" w14:textId="77777777" w:rsidR="00AD640E" w:rsidRDefault="00AD640E" w:rsidP="000B36EA">
      <w:pPr>
        <w:rPr>
          <w:rFonts w:ascii="Times" w:hAnsi="Times"/>
        </w:rPr>
      </w:pPr>
    </w:p>
    <w:p w14:paraId="0DC95C79" w14:textId="00ED481B" w:rsidR="00AD640E" w:rsidRPr="00A335F6" w:rsidRDefault="00AD640E" w:rsidP="000B36EA">
      <w:pPr>
        <w:rPr>
          <w:rFonts w:ascii="Times" w:hAnsi="Times"/>
        </w:rPr>
      </w:pPr>
      <w:r>
        <w:rPr>
          <w:rFonts w:ascii="Times" w:hAnsi="Times"/>
        </w:rPr>
        <w:t>[name, contact information]</w:t>
      </w:r>
    </w:p>
    <w:sectPr w:rsidR="00AD640E" w:rsidRPr="00A335F6" w:rsidSect="00EC12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25E9A" w14:textId="77777777" w:rsidR="00965177" w:rsidRDefault="00965177" w:rsidP="00A335F6">
      <w:r>
        <w:separator/>
      </w:r>
    </w:p>
  </w:endnote>
  <w:endnote w:type="continuationSeparator" w:id="0">
    <w:p w14:paraId="5057701E" w14:textId="77777777" w:rsidR="00965177" w:rsidRDefault="00965177" w:rsidP="00A3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 w:name="Times">
    <w:panose1 w:val="02020603050405020304"/>
    <w:charset w:val="00"/>
    <w:family w:val="roman"/>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FB5A8" w14:textId="77777777" w:rsidR="00965177" w:rsidRDefault="00965177" w:rsidP="00A335F6">
      <w:r>
        <w:separator/>
      </w:r>
    </w:p>
  </w:footnote>
  <w:footnote w:type="continuationSeparator" w:id="0">
    <w:p w14:paraId="546956D5" w14:textId="77777777" w:rsidR="00965177" w:rsidRDefault="00965177" w:rsidP="00A33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6EA"/>
    <w:rsid w:val="000B36EA"/>
    <w:rsid w:val="000D03A2"/>
    <w:rsid w:val="00290064"/>
    <w:rsid w:val="004968BE"/>
    <w:rsid w:val="00636009"/>
    <w:rsid w:val="0094332F"/>
    <w:rsid w:val="00965177"/>
    <w:rsid w:val="009B40EB"/>
    <w:rsid w:val="00A335F6"/>
    <w:rsid w:val="00AD640E"/>
    <w:rsid w:val="00E3272C"/>
    <w:rsid w:val="00EC1209"/>
    <w:rsid w:val="00EF6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68C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335F6"/>
    <w:rPr>
      <w:rFonts w:eastAsiaTheme="minorEastAsia"/>
    </w:rPr>
  </w:style>
  <w:style w:type="character" w:customStyle="1" w:styleId="FootnoteTextChar">
    <w:name w:val="Footnote Text Char"/>
    <w:basedOn w:val="DefaultParagraphFont"/>
    <w:link w:val="FootnoteText"/>
    <w:uiPriority w:val="99"/>
    <w:rsid w:val="00A335F6"/>
    <w:rPr>
      <w:rFonts w:eastAsiaTheme="minorEastAsia"/>
    </w:rPr>
  </w:style>
  <w:style w:type="character" w:styleId="FootnoteReference">
    <w:name w:val="footnote reference"/>
    <w:basedOn w:val="DefaultParagraphFont"/>
    <w:uiPriority w:val="99"/>
    <w:unhideWhenUsed/>
    <w:rsid w:val="00A335F6"/>
    <w:rPr>
      <w:vertAlign w:val="superscript"/>
    </w:rPr>
  </w:style>
  <w:style w:type="character" w:styleId="Hyperlink">
    <w:name w:val="Hyperlink"/>
    <w:basedOn w:val="DefaultParagraphFont"/>
    <w:uiPriority w:val="99"/>
    <w:unhideWhenUsed/>
    <w:rsid w:val="00EF63B4"/>
    <w:rPr>
      <w:color w:val="0563C1" w:themeColor="hyperlink"/>
      <w:u w:val="single"/>
    </w:rPr>
  </w:style>
  <w:style w:type="character" w:styleId="Mention">
    <w:name w:val="Mention"/>
    <w:basedOn w:val="DefaultParagraphFont"/>
    <w:uiPriority w:val="99"/>
    <w:semiHidden/>
    <w:unhideWhenUsed/>
    <w:rsid w:val="00EF63B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pacenter@dnr.wa.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Jones</dc:creator>
  <cp:keywords/>
  <dc:description/>
  <cp:lastModifiedBy>Celeste Bennett</cp:lastModifiedBy>
  <cp:revision>5</cp:revision>
  <dcterms:created xsi:type="dcterms:W3CDTF">2017-03-09T02:59:00Z</dcterms:created>
  <dcterms:modified xsi:type="dcterms:W3CDTF">2017-03-09T03:42:00Z</dcterms:modified>
</cp:coreProperties>
</file>